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E3" w:rsidRPr="00C07A68" w:rsidRDefault="004124E3" w:rsidP="004124E3">
      <w:pPr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C07A68">
        <w:rPr>
          <w:noProof/>
          <w:sz w:val="32"/>
          <w:szCs w:val="32"/>
          <w:lang w:eastAsia="pl-PL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468755" cy="9582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A68">
        <w:rPr>
          <w:rFonts w:ascii="Tahoma" w:eastAsia="Times New Roman" w:hAnsi="Tahoma" w:cs="Tahoma"/>
          <w:b/>
          <w:sz w:val="32"/>
          <w:szCs w:val="32"/>
        </w:rPr>
        <w:t>Piekary Śl.</w:t>
      </w:r>
    </w:p>
    <w:p w:rsidR="004124E3" w:rsidRPr="00C07A68" w:rsidRDefault="004124E3" w:rsidP="004124E3">
      <w:pPr>
        <w:jc w:val="right"/>
        <w:rPr>
          <w:sz w:val="32"/>
          <w:szCs w:val="32"/>
        </w:rPr>
      </w:pPr>
      <w:r w:rsidRPr="00C07A68">
        <w:rPr>
          <w:rFonts w:ascii="Tahoma" w:eastAsia="Times New Roman" w:hAnsi="Tahoma" w:cs="Tahoma"/>
          <w:b/>
          <w:sz w:val="32"/>
          <w:szCs w:val="32"/>
        </w:rPr>
        <w:t>ul. Kalwaryjska 27</w:t>
      </w:r>
    </w:p>
    <w:p w:rsidR="004124E3" w:rsidRPr="00C07A68" w:rsidRDefault="004124E3" w:rsidP="004124E3">
      <w:pPr>
        <w:tabs>
          <w:tab w:val="left" w:pos="1170"/>
        </w:tabs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C07A68">
        <w:rPr>
          <w:rFonts w:ascii="Tahoma" w:eastAsia="Times New Roman" w:hAnsi="Tahoma" w:cs="Tahoma"/>
          <w:b/>
          <w:sz w:val="32"/>
          <w:szCs w:val="32"/>
        </w:rPr>
        <w:t xml:space="preserve">tel. </w:t>
      </w:r>
      <w:r w:rsidR="0043133D">
        <w:rPr>
          <w:rFonts w:ascii="Tahoma" w:eastAsia="Times New Roman" w:hAnsi="Tahoma" w:cs="Tahoma"/>
          <w:b/>
          <w:sz w:val="32"/>
          <w:szCs w:val="32"/>
        </w:rPr>
        <w:t>Maciek</w:t>
      </w:r>
      <w:r w:rsidR="002611B3">
        <w:rPr>
          <w:rFonts w:ascii="Tahoma" w:eastAsia="Times New Roman" w:hAnsi="Tahoma" w:cs="Tahoma"/>
          <w:b/>
          <w:sz w:val="32"/>
          <w:szCs w:val="32"/>
        </w:rPr>
        <w:t xml:space="preserve"> </w:t>
      </w:r>
      <w:r w:rsidRPr="00C07A68">
        <w:rPr>
          <w:rFonts w:ascii="Tahoma" w:eastAsia="Times New Roman" w:hAnsi="Tahoma" w:cs="Tahoma"/>
          <w:b/>
          <w:sz w:val="32"/>
          <w:szCs w:val="32"/>
        </w:rPr>
        <w:t>537 444 242</w:t>
      </w:r>
    </w:p>
    <w:p w:rsidR="004124E3" w:rsidRDefault="0053755B" w:rsidP="004124E3">
      <w:pPr>
        <w:tabs>
          <w:tab w:val="left" w:pos="1170"/>
        </w:tabs>
        <w:jc w:val="right"/>
        <w:rPr>
          <w:rFonts w:ascii="Verdana" w:eastAsia="Arial Unicode MS" w:hAnsi="Verdana" w:cs="Verdana"/>
          <w:b/>
          <w:sz w:val="16"/>
          <w:szCs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244475</wp:posOffset>
                </wp:positionV>
                <wp:extent cx="6179185" cy="6413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79185" cy="641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EE38" id="Prostokąt 1" o:spid="_x0000_s1026" style="position:absolute;margin-left:-.95pt;margin-top:19.25pt;width:486.55pt;height:5.05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" fillcolor="#f90" stroked="f" strokecolor="gray">
                <v:stroke joinstyle="round"/>
              </v:rect>
            </w:pict>
          </mc:Fallback>
        </mc:AlternateContent>
      </w:r>
      <w:r w:rsidR="0043133D">
        <w:rPr>
          <w:rFonts w:ascii="Tahoma" w:eastAsia="Times New Roman" w:hAnsi="Tahoma" w:cs="Tahoma"/>
          <w:b/>
          <w:sz w:val="32"/>
          <w:szCs w:val="32"/>
        </w:rPr>
        <w:t>Milena 509</w:t>
      </w:r>
      <w:r w:rsidR="004124E3" w:rsidRPr="00C07A68">
        <w:rPr>
          <w:rFonts w:ascii="Tahoma" w:eastAsia="Times New Roman" w:hAnsi="Tahoma" w:cs="Tahoma"/>
          <w:b/>
          <w:sz w:val="32"/>
          <w:szCs w:val="32"/>
        </w:rPr>
        <w:t> </w:t>
      </w:r>
      <w:r w:rsidR="0043133D">
        <w:rPr>
          <w:rFonts w:ascii="Tahoma" w:eastAsia="Times New Roman" w:hAnsi="Tahoma" w:cs="Tahoma"/>
          <w:b/>
          <w:sz w:val="32"/>
          <w:szCs w:val="32"/>
        </w:rPr>
        <w:t>118</w:t>
      </w:r>
      <w:r w:rsidR="004124E3">
        <w:rPr>
          <w:rFonts w:ascii="Tahoma" w:eastAsia="Times New Roman" w:hAnsi="Tahoma" w:cs="Tahoma"/>
          <w:b/>
          <w:sz w:val="32"/>
          <w:szCs w:val="32"/>
        </w:rPr>
        <w:t> </w:t>
      </w:r>
      <w:r w:rsidR="0043133D">
        <w:rPr>
          <w:rFonts w:ascii="Tahoma" w:eastAsia="Times New Roman" w:hAnsi="Tahoma" w:cs="Tahoma"/>
          <w:b/>
          <w:sz w:val="32"/>
          <w:szCs w:val="32"/>
        </w:rPr>
        <w:t>394</w:t>
      </w:r>
    </w:p>
    <w:p w:rsidR="004124E3" w:rsidRDefault="004124E3" w:rsidP="004124E3">
      <w:pPr>
        <w:rPr>
          <w:rFonts w:ascii="Tahoma" w:eastAsia="Arial Unicode MS" w:hAnsi="Tahoma" w:cs="Tahoma"/>
          <w:b/>
          <w:sz w:val="16"/>
          <w:szCs w:val="16"/>
        </w:rPr>
      </w:pPr>
    </w:p>
    <w:p w:rsidR="004124E3" w:rsidRDefault="004124E3" w:rsidP="004124E3">
      <w:pPr>
        <w:rPr>
          <w:rFonts w:ascii="Tahoma" w:eastAsia="Arial Unicode MS" w:hAnsi="Tahoma" w:cs="Tahoma"/>
          <w:b/>
          <w:sz w:val="72"/>
          <w:szCs w:val="72"/>
        </w:rPr>
      </w:pPr>
      <w:r>
        <w:rPr>
          <w:rFonts w:ascii="Tahoma" w:eastAsia="Arial Unicode MS" w:hAnsi="Tahoma" w:cs="Tahoma"/>
          <w:b/>
          <w:sz w:val="16"/>
          <w:szCs w:val="16"/>
        </w:rPr>
        <w:t>Nr zezw. Urzędu Wojewódzkiego 408</w:t>
      </w:r>
    </w:p>
    <w:p w:rsidR="004709D6" w:rsidRPr="0053755B" w:rsidRDefault="004709D6" w:rsidP="004709D6">
      <w:pPr>
        <w:jc w:val="center"/>
        <w:rPr>
          <w:rFonts w:ascii="Tahoma" w:eastAsia="Arial Unicode MS" w:hAnsi="Tahoma" w:cs="Tahoma"/>
          <w:b/>
          <w:sz w:val="40"/>
          <w:szCs w:val="40"/>
          <w:lang w:val="en-US"/>
        </w:rPr>
      </w:pPr>
      <w:r w:rsidRPr="0053755B">
        <w:rPr>
          <w:rFonts w:ascii="Tahoma" w:eastAsia="Arial Unicode MS" w:hAnsi="Tahoma" w:cs="Tahoma"/>
          <w:b/>
          <w:sz w:val="72"/>
          <w:szCs w:val="72"/>
          <w:lang w:val="en-US"/>
        </w:rPr>
        <w:t>WŁOCHY</w:t>
      </w:r>
      <w:r w:rsidRPr="0053755B">
        <w:rPr>
          <w:rFonts w:ascii="Tahoma" w:eastAsia="Arial Unicode MS" w:hAnsi="Tahoma" w:cs="Tahoma"/>
          <w:b/>
          <w:sz w:val="48"/>
          <w:lang w:val="en-US"/>
        </w:rPr>
        <w:t xml:space="preserve"> </w:t>
      </w:r>
    </w:p>
    <w:p w:rsidR="004709D6" w:rsidRPr="0053755B" w:rsidRDefault="004709D6" w:rsidP="004709D6">
      <w:pPr>
        <w:jc w:val="center"/>
        <w:rPr>
          <w:rFonts w:ascii="Tahoma" w:eastAsia="Arial Unicode MS" w:hAnsi="Tahoma" w:cs="Tahoma"/>
          <w:b/>
          <w:sz w:val="44"/>
          <w:szCs w:val="44"/>
          <w:lang w:val="en-US"/>
        </w:rPr>
      </w:pPr>
      <w:r w:rsidRPr="0053755B">
        <w:rPr>
          <w:rFonts w:ascii="Tahoma" w:eastAsia="Arial Unicode MS" w:hAnsi="Tahoma" w:cs="Tahoma"/>
          <w:b/>
          <w:sz w:val="44"/>
          <w:szCs w:val="44"/>
          <w:lang w:val="en-US"/>
        </w:rPr>
        <w:t>SAN MAURO MARE, hotel CONTI</w:t>
      </w:r>
    </w:p>
    <w:p w:rsidR="00603B13" w:rsidRPr="004124E3" w:rsidRDefault="00D548BE" w:rsidP="004709D6">
      <w:pPr>
        <w:jc w:val="center"/>
        <w:rPr>
          <w:rFonts w:ascii="Tahoma" w:eastAsia="Arial Unicode MS" w:hAnsi="Tahoma" w:cs="Tahoma"/>
          <w:b/>
          <w:color w:val="0070C0"/>
          <w:sz w:val="44"/>
          <w:szCs w:val="44"/>
          <w:lang w:val="it-IT"/>
        </w:rPr>
      </w:pPr>
      <w:r>
        <w:rPr>
          <w:rFonts w:ascii="Tahoma" w:eastAsia="Arial Unicode MS" w:hAnsi="Tahoma" w:cs="Tahoma"/>
          <w:b/>
          <w:color w:val="0070C0"/>
          <w:sz w:val="44"/>
          <w:szCs w:val="44"/>
          <w:lang w:val="it-IT"/>
        </w:rPr>
        <w:t>ZAKOŃCZENIE</w:t>
      </w:r>
      <w:r w:rsidR="00603B13" w:rsidRPr="004124E3">
        <w:rPr>
          <w:rFonts w:ascii="Tahoma" w:eastAsia="Arial Unicode MS" w:hAnsi="Tahoma" w:cs="Tahoma"/>
          <w:b/>
          <w:color w:val="0070C0"/>
          <w:sz w:val="44"/>
          <w:szCs w:val="44"/>
          <w:lang w:val="it-IT"/>
        </w:rPr>
        <w:t xml:space="preserve"> SEZONU</w:t>
      </w:r>
    </w:p>
    <w:p w:rsidR="007462F8" w:rsidRPr="00757D81" w:rsidRDefault="004709D6" w:rsidP="007462F8">
      <w:pPr>
        <w:jc w:val="center"/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</w:pPr>
      <w:r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(</w:t>
      </w:r>
      <w:r w:rsidR="00A44579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BOLONIA</w:t>
      </w:r>
      <w:r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, SAN MARINO</w:t>
      </w:r>
      <w:r w:rsidR="007462F8"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 xml:space="preserve">, </w:t>
      </w:r>
      <w:r w:rsidR="00603B13"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URBINO</w:t>
      </w:r>
      <w:r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,</w:t>
      </w:r>
      <w:r w:rsidR="004124E3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 xml:space="preserve"> </w:t>
      </w:r>
      <w:r w:rsidR="00D06EB5"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GRADARA</w:t>
      </w:r>
      <w:r w:rsidRPr="00757D81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 xml:space="preserve"> </w:t>
      </w:r>
    </w:p>
    <w:p w:rsidR="007462F8" w:rsidRPr="00603B13" w:rsidRDefault="004709D6" w:rsidP="004124E3">
      <w:pPr>
        <w:jc w:val="center"/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</w:pPr>
      <w:r w:rsidRPr="00603B13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 xml:space="preserve">CESENATICO, </w:t>
      </w:r>
      <w:r w:rsidR="00CB1348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FLORENCJA</w:t>
      </w:r>
      <w:r w:rsidRPr="00603B13">
        <w:rPr>
          <w:rFonts w:ascii="Tahoma" w:eastAsia="Arial Unicode MS" w:hAnsi="Tahoma" w:cs="Tahoma"/>
          <w:b/>
          <w:color w:val="FF0000"/>
          <w:sz w:val="32"/>
          <w:szCs w:val="32"/>
          <w:lang w:val="it-IT"/>
        </w:rPr>
        <w:t>)</w:t>
      </w:r>
    </w:p>
    <w:p w:rsidR="00603B13" w:rsidRPr="0023379E" w:rsidRDefault="00603B13" w:rsidP="0023379E">
      <w:pPr>
        <w:jc w:val="center"/>
        <w:rPr>
          <w:rFonts w:ascii="Tahoma" w:eastAsia="Arial Unicode MS" w:hAnsi="Tahoma" w:cs="Tahoma"/>
          <w:b/>
          <w:bCs/>
          <w:sz w:val="28"/>
          <w:szCs w:val="28"/>
        </w:rPr>
      </w:pPr>
      <w:r w:rsidRPr="00757D81">
        <w:rPr>
          <w:rFonts w:ascii="Tahoma" w:eastAsia="Arial Unicode MS" w:hAnsi="Tahoma" w:cs="Tahoma"/>
          <w:b/>
          <w:bCs/>
          <w:sz w:val="28"/>
          <w:szCs w:val="28"/>
        </w:rPr>
        <w:t xml:space="preserve">CENA: </w:t>
      </w:r>
      <w:r w:rsidR="00605E1A">
        <w:rPr>
          <w:rFonts w:ascii="Tahoma" w:eastAsia="Arial Unicode MS" w:hAnsi="Tahoma" w:cs="Tahoma"/>
          <w:b/>
          <w:bCs/>
          <w:sz w:val="28"/>
          <w:szCs w:val="28"/>
        </w:rPr>
        <w:t>750</w:t>
      </w:r>
      <w:r w:rsidR="00B00ECC">
        <w:rPr>
          <w:rFonts w:ascii="Tahoma" w:eastAsia="Arial Unicode MS" w:hAnsi="Tahoma" w:cs="Tahoma"/>
          <w:b/>
          <w:bCs/>
          <w:sz w:val="28"/>
          <w:szCs w:val="28"/>
        </w:rPr>
        <w:t xml:space="preserve"> </w:t>
      </w:r>
      <w:r w:rsidR="00972D8E">
        <w:rPr>
          <w:rFonts w:ascii="Tahoma" w:eastAsia="Arial Unicode MS" w:hAnsi="Tahoma" w:cs="Tahoma"/>
          <w:b/>
          <w:bCs/>
          <w:sz w:val="28"/>
          <w:szCs w:val="28"/>
        </w:rPr>
        <w:t>zł</w:t>
      </w:r>
      <w:r w:rsidR="004709D6" w:rsidRPr="00757D81">
        <w:rPr>
          <w:rFonts w:ascii="Tahoma" w:eastAsia="Arial Unicode MS" w:hAnsi="Tahoma" w:cs="Tahoma"/>
          <w:b/>
          <w:bCs/>
          <w:sz w:val="28"/>
          <w:szCs w:val="28"/>
        </w:rPr>
        <w:tab/>
      </w:r>
      <w:r w:rsidR="004709D6" w:rsidRPr="00757D81">
        <w:rPr>
          <w:rFonts w:ascii="Tahoma" w:eastAsia="Arial Unicode MS" w:hAnsi="Tahoma" w:cs="Tahoma"/>
          <w:b/>
          <w:bCs/>
          <w:sz w:val="28"/>
          <w:szCs w:val="28"/>
        </w:rPr>
        <w:tab/>
        <w:t xml:space="preserve">      </w:t>
      </w:r>
      <w:r w:rsidR="004709D6" w:rsidRPr="00757D81">
        <w:rPr>
          <w:rFonts w:ascii="Tahoma" w:eastAsia="Arial Unicode MS" w:hAnsi="Tahoma" w:cs="Tahoma"/>
          <w:b/>
          <w:bCs/>
          <w:sz w:val="28"/>
          <w:szCs w:val="28"/>
        </w:rPr>
        <w:tab/>
        <w:t xml:space="preserve">   </w:t>
      </w:r>
      <w:r w:rsidR="004709D6" w:rsidRPr="00757D81">
        <w:rPr>
          <w:rFonts w:ascii="Tahoma" w:eastAsia="Arial Unicode MS" w:hAnsi="Tahoma" w:cs="Tahoma"/>
          <w:b/>
          <w:bCs/>
          <w:sz w:val="28"/>
          <w:szCs w:val="28"/>
        </w:rPr>
        <w:tab/>
      </w:r>
      <w:r w:rsidR="00C9245D" w:rsidRPr="00757D81">
        <w:rPr>
          <w:rFonts w:ascii="Tahoma" w:eastAsia="Arial Unicode MS" w:hAnsi="Tahoma" w:cs="Tahoma"/>
          <w:b/>
          <w:bCs/>
          <w:sz w:val="28"/>
          <w:szCs w:val="28"/>
        </w:rPr>
        <w:t xml:space="preserve">     </w:t>
      </w:r>
      <w:r w:rsidR="00D548BE">
        <w:rPr>
          <w:rFonts w:ascii="Tahoma" w:eastAsia="Arial Unicode MS" w:hAnsi="Tahoma" w:cs="Tahoma"/>
          <w:b/>
          <w:bCs/>
          <w:sz w:val="28"/>
          <w:szCs w:val="28"/>
        </w:rPr>
        <w:t xml:space="preserve">           </w:t>
      </w:r>
      <w:r w:rsidR="0023379E">
        <w:rPr>
          <w:rFonts w:ascii="Tahoma" w:eastAsia="Arial Unicode MS" w:hAnsi="Tahoma" w:cs="Tahoma"/>
          <w:b/>
          <w:bCs/>
          <w:sz w:val="28"/>
          <w:szCs w:val="28"/>
        </w:rPr>
        <w:t xml:space="preserve"> </w:t>
      </w:r>
      <w:r w:rsidR="001A2120">
        <w:rPr>
          <w:rFonts w:ascii="Tahoma" w:eastAsia="Arial Unicode MS" w:hAnsi="Tahoma" w:cs="Tahoma"/>
          <w:b/>
          <w:bCs/>
          <w:sz w:val="28"/>
          <w:szCs w:val="28"/>
        </w:rPr>
        <w:t xml:space="preserve">    </w:t>
      </w:r>
      <w:r w:rsidR="004709D6" w:rsidRPr="00757D81">
        <w:rPr>
          <w:rFonts w:ascii="Tahoma" w:eastAsia="Arial Unicode MS" w:hAnsi="Tahoma" w:cs="Tahoma"/>
          <w:b/>
          <w:bCs/>
          <w:sz w:val="28"/>
          <w:szCs w:val="28"/>
        </w:rPr>
        <w:t xml:space="preserve">TERMIN: </w:t>
      </w:r>
      <w:r w:rsidR="001A2120">
        <w:rPr>
          <w:rFonts w:ascii="Tahoma" w:eastAsia="Arial Unicode MS" w:hAnsi="Tahoma" w:cs="Tahoma"/>
          <w:b/>
          <w:bCs/>
          <w:sz w:val="28"/>
          <w:szCs w:val="28"/>
        </w:rPr>
        <w:t>8</w:t>
      </w:r>
      <w:r w:rsidR="00D548BE">
        <w:rPr>
          <w:rFonts w:ascii="Tahoma" w:eastAsia="Arial Unicode MS" w:hAnsi="Tahoma" w:cs="Tahoma"/>
          <w:b/>
          <w:bCs/>
          <w:sz w:val="28"/>
          <w:szCs w:val="28"/>
        </w:rPr>
        <w:t>-1</w:t>
      </w:r>
      <w:r w:rsidR="001A2120">
        <w:rPr>
          <w:rFonts w:ascii="Tahoma" w:eastAsia="Arial Unicode MS" w:hAnsi="Tahoma" w:cs="Tahoma"/>
          <w:b/>
          <w:bCs/>
          <w:sz w:val="28"/>
          <w:szCs w:val="28"/>
        </w:rPr>
        <w:t>3</w:t>
      </w:r>
      <w:r w:rsidR="00D548BE">
        <w:rPr>
          <w:rFonts w:ascii="Tahoma" w:eastAsia="Arial Unicode MS" w:hAnsi="Tahoma" w:cs="Tahoma"/>
          <w:b/>
          <w:bCs/>
          <w:sz w:val="28"/>
          <w:szCs w:val="28"/>
        </w:rPr>
        <w:t>.10</w:t>
      </w:r>
      <w:r w:rsidR="00757D81">
        <w:rPr>
          <w:rFonts w:ascii="Tahoma" w:eastAsia="Arial Unicode MS" w:hAnsi="Tahoma" w:cs="Tahoma"/>
          <w:b/>
          <w:bCs/>
          <w:sz w:val="28"/>
          <w:szCs w:val="28"/>
        </w:rPr>
        <w:t>.201</w:t>
      </w:r>
      <w:r w:rsidR="001A2120">
        <w:rPr>
          <w:rFonts w:ascii="Tahoma" w:eastAsia="Arial Unicode MS" w:hAnsi="Tahoma" w:cs="Tahoma"/>
          <w:b/>
          <w:bCs/>
          <w:sz w:val="28"/>
          <w:szCs w:val="28"/>
        </w:rPr>
        <w:t xml:space="preserve">8 </w:t>
      </w:r>
      <w:r w:rsidR="00757D81">
        <w:rPr>
          <w:rFonts w:ascii="Tahoma" w:eastAsia="Arial Unicode MS" w:hAnsi="Tahoma" w:cs="Tahoma"/>
          <w:b/>
          <w:bCs/>
          <w:sz w:val="28"/>
          <w:szCs w:val="28"/>
        </w:rPr>
        <w:t>r</w:t>
      </w:r>
      <w:r w:rsidR="0023379E">
        <w:rPr>
          <w:rFonts w:ascii="Tahoma" w:eastAsia="Arial Unicode MS" w:hAnsi="Tahoma" w:cs="Tahoma"/>
          <w:b/>
          <w:bCs/>
          <w:sz w:val="28"/>
          <w:szCs w:val="28"/>
        </w:rPr>
        <w:t>.</w:t>
      </w:r>
      <w:r w:rsidRPr="00757D81">
        <w:rPr>
          <w:rFonts w:ascii="Tahoma" w:eastAsia="Arial Unicode MS" w:hAnsi="Tahoma" w:cs="Tahoma"/>
          <w:b/>
          <w:bCs/>
          <w:sz w:val="28"/>
          <w:szCs w:val="28"/>
        </w:rPr>
        <w:t xml:space="preserve">                                             </w:t>
      </w:r>
      <w:r w:rsidR="00757D81">
        <w:rPr>
          <w:rFonts w:ascii="Tahoma" w:eastAsia="Arial Unicode MS" w:hAnsi="Tahoma" w:cs="Tahoma"/>
          <w:b/>
          <w:bCs/>
          <w:sz w:val="28"/>
          <w:szCs w:val="28"/>
        </w:rPr>
        <w:t xml:space="preserve">              </w:t>
      </w:r>
    </w:p>
    <w:p w:rsidR="004709D6" w:rsidRPr="00757D81" w:rsidRDefault="0053755B" w:rsidP="004709D6">
      <w:pPr>
        <w:rPr>
          <w:rFonts w:ascii="Tahoma" w:eastAsia="Arial Unicode MS" w:hAnsi="Tahoma" w:cs="Tahoma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143625" cy="54610"/>
                <wp:effectExtent l="0" t="0" r="9525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43625" cy="546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F32A" id="Prostokąt 2" o:spid="_x0000_s1026" style="position:absolute;margin-left:432.55pt;margin-top:2.5pt;width:483.75pt;height:4.3pt;flip:y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" fillcolor="#f90" stroked="f" strokecolor="gray">
                <v:stroke joinstyle="round"/>
                <w10:wrap anchorx="margin"/>
              </v:rect>
            </w:pict>
          </mc:Fallback>
        </mc:AlternateContent>
      </w:r>
    </w:p>
    <w:p w:rsidR="004709D6" w:rsidRPr="008206CD" w:rsidRDefault="004709D6" w:rsidP="004709D6">
      <w:pPr>
        <w:rPr>
          <w:rFonts w:ascii="Tahoma" w:eastAsia="Arial Unicode MS" w:hAnsi="Tahoma" w:cs="Tahoma"/>
          <w:sz w:val="20"/>
          <w:szCs w:val="20"/>
        </w:rPr>
      </w:pPr>
      <w:r w:rsidRPr="008206CD">
        <w:rPr>
          <w:rFonts w:ascii="Tahoma" w:eastAsia="Arial Unicode MS" w:hAnsi="Tahoma" w:cs="Tahoma"/>
          <w:b/>
          <w:bCs/>
          <w:sz w:val="20"/>
          <w:szCs w:val="20"/>
        </w:rPr>
        <w:t>Świadczenia:</w:t>
      </w:r>
    </w:p>
    <w:p w:rsidR="004709D6" w:rsidRDefault="004709D6" w:rsidP="004709D6">
      <w:pPr>
        <w:numPr>
          <w:ilvl w:val="0"/>
          <w:numId w:val="2"/>
        </w:numPr>
        <w:tabs>
          <w:tab w:val="left" w:pos="1800"/>
        </w:tabs>
        <w:rPr>
          <w:rFonts w:ascii="Tahoma" w:eastAsia="Arial Unicode MS" w:hAnsi="Tahoma" w:cs="Tahoma"/>
          <w:sz w:val="20"/>
          <w:szCs w:val="20"/>
        </w:rPr>
      </w:pPr>
      <w:r w:rsidRPr="00C451B0">
        <w:rPr>
          <w:rFonts w:ascii="Tahoma" w:eastAsia="Arial Unicode MS" w:hAnsi="Tahoma" w:cs="Tahoma"/>
          <w:sz w:val="20"/>
          <w:szCs w:val="20"/>
        </w:rPr>
        <w:t xml:space="preserve">przejazd autokarem </w:t>
      </w:r>
      <w:r>
        <w:rPr>
          <w:rFonts w:ascii="Tahoma" w:eastAsia="Arial Unicode MS" w:hAnsi="Tahoma" w:cs="Tahoma"/>
          <w:sz w:val="20"/>
          <w:szCs w:val="20"/>
        </w:rPr>
        <w:t>(klimatyzacja, WC, video, barek)</w:t>
      </w:r>
    </w:p>
    <w:p w:rsidR="004709D6" w:rsidRPr="00603B13" w:rsidRDefault="007462F8" w:rsidP="004709D6">
      <w:pPr>
        <w:numPr>
          <w:ilvl w:val="0"/>
          <w:numId w:val="2"/>
        </w:numPr>
        <w:tabs>
          <w:tab w:val="left" w:pos="2520"/>
        </w:tabs>
        <w:rPr>
          <w:rFonts w:ascii="Tahoma" w:eastAsia="Arial Unicode MS" w:hAnsi="Tahoma" w:cs="Tahoma"/>
          <w:sz w:val="20"/>
          <w:szCs w:val="20"/>
          <w:lang w:val="it-IT"/>
        </w:rPr>
      </w:pPr>
      <w:r w:rsidRPr="00603B13">
        <w:rPr>
          <w:rFonts w:ascii="Tahoma" w:eastAsia="Arial Unicode MS" w:hAnsi="Tahoma" w:cs="Tahoma"/>
          <w:sz w:val="20"/>
          <w:szCs w:val="20"/>
          <w:lang w:val="it-IT"/>
        </w:rPr>
        <w:t xml:space="preserve">3 </w:t>
      </w:r>
      <w:r w:rsidR="00E82C9E" w:rsidRPr="00603B13">
        <w:rPr>
          <w:rFonts w:ascii="Tahoma" w:eastAsia="Arial Unicode MS" w:hAnsi="Tahoma" w:cs="Tahoma"/>
          <w:sz w:val="20"/>
          <w:szCs w:val="20"/>
          <w:lang w:val="it-IT"/>
        </w:rPr>
        <w:t>noclegi</w:t>
      </w:r>
      <w:r w:rsidR="004709D6" w:rsidRPr="00603B13">
        <w:rPr>
          <w:rFonts w:ascii="Tahoma" w:eastAsia="Arial Unicode MS" w:hAnsi="Tahoma" w:cs="Tahoma"/>
          <w:sz w:val="20"/>
          <w:szCs w:val="20"/>
          <w:lang w:val="it-IT"/>
        </w:rPr>
        <w:t xml:space="preserve"> w San Mauro Mare, hotel Conti*** </w:t>
      </w:r>
    </w:p>
    <w:p w:rsidR="004709D6" w:rsidRPr="00C451B0" w:rsidRDefault="007462F8" w:rsidP="004709D6">
      <w:pPr>
        <w:numPr>
          <w:ilvl w:val="0"/>
          <w:numId w:val="2"/>
        </w:numPr>
        <w:tabs>
          <w:tab w:val="left" w:pos="252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3 śniadania</w:t>
      </w:r>
      <w:r w:rsidR="004709D6">
        <w:rPr>
          <w:rFonts w:ascii="Tahoma" w:eastAsia="Arial Unicode MS" w:hAnsi="Tahoma" w:cs="Tahoma"/>
          <w:sz w:val="20"/>
          <w:szCs w:val="20"/>
        </w:rPr>
        <w:t xml:space="preserve"> w formie</w:t>
      </w:r>
      <w:r>
        <w:rPr>
          <w:rFonts w:ascii="Tahoma" w:eastAsia="Arial Unicode MS" w:hAnsi="Tahoma" w:cs="Tahoma"/>
          <w:sz w:val="20"/>
          <w:szCs w:val="20"/>
        </w:rPr>
        <w:t xml:space="preserve"> bogatego</w:t>
      </w:r>
      <w:r w:rsidR="002B63B1">
        <w:rPr>
          <w:rFonts w:ascii="Tahoma" w:eastAsia="Arial Unicode MS" w:hAnsi="Tahoma" w:cs="Tahoma"/>
          <w:sz w:val="20"/>
          <w:szCs w:val="20"/>
        </w:rPr>
        <w:t xml:space="preserve"> bufetu, 3 obiadokolacje</w:t>
      </w:r>
      <w:r w:rsidR="00603B13">
        <w:rPr>
          <w:rFonts w:ascii="Tahoma" w:eastAsia="Arial Unicode MS" w:hAnsi="Tahoma" w:cs="Tahoma"/>
          <w:sz w:val="20"/>
          <w:szCs w:val="20"/>
        </w:rPr>
        <w:t xml:space="preserve"> z winem i wodą do posiłku</w:t>
      </w:r>
    </w:p>
    <w:p w:rsidR="009649D1" w:rsidRPr="00603B13" w:rsidRDefault="004709D6" w:rsidP="00603B13">
      <w:pPr>
        <w:numPr>
          <w:ilvl w:val="0"/>
          <w:numId w:val="2"/>
        </w:numPr>
        <w:tabs>
          <w:tab w:val="left" w:pos="1440"/>
        </w:tabs>
        <w:rPr>
          <w:rFonts w:ascii="Tahoma" w:eastAsia="Arial Unicode MS" w:hAnsi="Tahoma" w:cs="Tahoma"/>
          <w:sz w:val="20"/>
          <w:szCs w:val="20"/>
        </w:rPr>
      </w:pPr>
      <w:r w:rsidRPr="00C451B0">
        <w:rPr>
          <w:rFonts w:ascii="Tahoma" w:eastAsia="Arial Unicode MS" w:hAnsi="Tahoma" w:cs="Tahoma"/>
          <w:sz w:val="20"/>
          <w:szCs w:val="20"/>
        </w:rPr>
        <w:t>1 impreza muzyczno-taneczna z wyżywieniem w formie zimnych płyt o</w:t>
      </w:r>
      <w:r w:rsidR="007462F8">
        <w:rPr>
          <w:rFonts w:ascii="Tahoma" w:eastAsia="Arial Unicode MS" w:hAnsi="Tahoma" w:cs="Tahoma"/>
          <w:sz w:val="20"/>
          <w:szCs w:val="20"/>
        </w:rPr>
        <w:t>raz napojami i winem</w:t>
      </w:r>
    </w:p>
    <w:p w:rsidR="004709D6" w:rsidRDefault="004709D6" w:rsidP="009649D1">
      <w:pPr>
        <w:numPr>
          <w:ilvl w:val="0"/>
          <w:numId w:val="2"/>
        </w:numPr>
        <w:tabs>
          <w:tab w:val="left" w:pos="2520"/>
        </w:tabs>
        <w:rPr>
          <w:rFonts w:ascii="Tahoma" w:eastAsia="Arial Unicode MS" w:hAnsi="Tahoma" w:cs="Tahoma"/>
          <w:sz w:val="20"/>
          <w:szCs w:val="20"/>
        </w:rPr>
      </w:pPr>
      <w:r w:rsidRPr="009649D1">
        <w:rPr>
          <w:rFonts w:ascii="Tahoma" w:eastAsia="Arial Unicode MS" w:hAnsi="Tahoma" w:cs="Tahoma"/>
          <w:sz w:val="20"/>
          <w:szCs w:val="20"/>
        </w:rPr>
        <w:t>opieka pilota, ubezpieczenie NNW i KL</w:t>
      </w:r>
      <w:r w:rsidR="00603B13">
        <w:rPr>
          <w:rFonts w:ascii="Tahoma" w:eastAsia="Arial Unicode MS" w:hAnsi="Tahoma" w:cs="Tahoma"/>
          <w:sz w:val="20"/>
          <w:szCs w:val="20"/>
        </w:rPr>
        <w:t>, podatek VAT, podatek gwarancyjny</w:t>
      </w:r>
    </w:p>
    <w:p w:rsidR="004709D6" w:rsidRPr="00603B13" w:rsidRDefault="004709D6" w:rsidP="004709D6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Tahoma" w:eastAsia="Arial Unicode MS" w:hAnsi="Tahoma" w:cs="Tahoma"/>
          <w:sz w:val="28"/>
          <w:lang w:val="it-IT"/>
        </w:rPr>
      </w:pPr>
    </w:p>
    <w:p w:rsidR="004709D6" w:rsidRDefault="004709D6" w:rsidP="004709D6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sz w:val="28"/>
        </w:rPr>
        <w:t>PROPONOWANY  PROGRAM</w:t>
      </w:r>
    </w:p>
    <w:p w:rsidR="004709D6" w:rsidRDefault="004709D6" w:rsidP="004709D6">
      <w:pPr>
        <w:pStyle w:val="Nagwek2"/>
        <w:numPr>
          <w:ilvl w:val="0"/>
          <w:numId w:val="0"/>
        </w:numPr>
        <w:tabs>
          <w:tab w:val="left" w:pos="0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I DZIEŃ </w:t>
      </w:r>
    </w:p>
    <w:p w:rsidR="004709D6" w:rsidRDefault="004709D6" w:rsidP="004709D6">
      <w:pPr>
        <w:pStyle w:val="Tekstpodstawowy21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sz w:val="20"/>
          <w:szCs w:val="20"/>
        </w:rPr>
        <w:t xml:space="preserve">Wyjazd ok. godz. </w:t>
      </w:r>
      <w:r w:rsidR="0053755B">
        <w:rPr>
          <w:rFonts w:ascii="Tahoma" w:eastAsia="Arial Unicode MS" w:hAnsi="Tahoma" w:cs="Tahoma"/>
          <w:sz w:val="20"/>
          <w:szCs w:val="20"/>
        </w:rPr>
        <w:t xml:space="preserve">16:00 z Łodzi i ok. </w:t>
      </w:r>
      <w:bookmarkStart w:id="0" w:name="_GoBack"/>
      <w:bookmarkEnd w:id="0"/>
      <w:r w:rsidR="0053755B">
        <w:rPr>
          <w:rFonts w:ascii="Tahoma" w:eastAsia="Arial Unicode MS" w:hAnsi="Tahoma" w:cs="Tahoma"/>
          <w:sz w:val="20"/>
          <w:szCs w:val="20"/>
        </w:rPr>
        <w:t>19</w:t>
      </w:r>
      <w:r w:rsidR="00451F76">
        <w:rPr>
          <w:rFonts w:ascii="Tahoma" w:eastAsia="Arial Unicode MS" w:hAnsi="Tahoma" w:cs="Tahoma"/>
          <w:sz w:val="20"/>
          <w:szCs w:val="20"/>
        </w:rPr>
        <w:t>:00 z Katowic</w:t>
      </w:r>
      <w:r>
        <w:rPr>
          <w:rFonts w:ascii="Tahoma" w:eastAsia="Arial Unicode MS" w:hAnsi="Tahoma" w:cs="Tahoma"/>
          <w:sz w:val="20"/>
          <w:szCs w:val="20"/>
        </w:rPr>
        <w:t xml:space="preserve"> w kierunku przejścia granicznego w Cieszynie, przejazd przez Czechy i Austrię do Włoch</w:t>
      </w:r>
    </w:p>
    <w:p w:rsidR="004709D6" w:rsidRDefault="004709D6" w:rsidP="004709D6">
      <w:pPr>
        <w:pStyle w:val="Nagwek2"/>
        <w:numPr>
          <w:ilvl w:val="0"/>
          <w:numId w:val="0"/>
        </w:numPr>
        <w:tabs>
          <w:tab w:val="left" w:pos="0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II DZIEŃ</w:t>
      </w:r>
    </w:p>
    <w:p w:rsidR="004709D6" w:rsidRPr="00D548BE" w:rsidRDefault="00D548BE" w:rsidP="00D548B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9716B">
        <w:rPr>
          <w:rFonts w:ascii="Tahoma" w:hAnsi="Tahoma" w:cs="Tahoma"/>
          <w:sz w:val="20"/>
          <w:szCs w:val="20"/>
        </w:rPr>
        <w:t xml:space="preserve">Przyjazd do </w:t>
      </w:r>
      <w:r w:rsidR="00605E1A">
        <w:rPr>
          <w:rFonts w:ascii="Tahoma" w:hAnsi="Tahoma" w:cs="Tahoma"/>
          <w:b/>
          <w:sz w:val="20"/>
          <w:szCs w:val="20"/>
        </w:rPr>
        <w:t>Bolonii</w:t>
      </w:r>
      <w:r>
        <w:rPr>
          <w:rFonts w:ascii="Tahoma" w:hAnsi="Tahoma" w:cs="Tahoma"/>
          <w:sz w:val="20"/>
          <w:szCs w:val="20"/>
        </w:rPr>
        <w:t xml:space="preserve"> </w:t>
      </w:r>
      <w:r w:rsidR="001A2120">
        <w:rPr>
          <w:rFonts w:ascii="Tahoma" w:eastAsia="Arial Unicode MS" w:hAnsi="Tahoma" w:cs="Tahoma"/>
          <w:sz w:val="20"/>
          <w:szCs w:val="20"/>
        </w:rPr>
        <w:t>krótki spacer po starym mieście</w:t>
      </w:r>
      <w:r w:rsidR="001A2120">
        <w:rPr>
          <w:rStyle w:val="Pogrubienie"/>
          <w:rFonts w:ascii="Tahoma" w:eastAsia="Arial Unicode MS" w:hAnsi="Tahoma" w:cs="Tahoma"/>
          <w:sz w:val="20"/>
          <w:szCs w:val="20"/>
        </w:rPr>
        <w:t>:</w:t>
      </w:r>
      <w:r w:rsidR="00605E1A">
        <w:rPr>
          <w:rFonts w:ascii="Tahoma" w:eastAsia="Arial Unicode MS" w:hAnsi="Tahoma" w:cs="Tahoma"/>
          <w:sz w:val="20"/>
          <w:szCs w:val="20"/>
        </w:rPr>
        <w:t xml:space="preserve"> Rynek Główny (piazza Ma</w:t>
      </w:r>
      <w:r w:rsidR="00451F76">
        <w:rPr>
          <w:rFonts w:ascii="Tahoma" w:eastAsia="Arial Unicode MS" w:hAnsi="Tahoma" w:cs="Tahoma"/>
          <w:sz w:val="20"/>
          <w:szCs w:val="20"/>
        </w:rPr>
        <w:t>ggiore), bazylika San Petronio,</w:t>
      </w:r>
      <w:r w:rsidR="00605E1A">
        <w:rPr>
          <w:rFonts w:ascii="Tahoma" w:eastAsia="Arial Unicode MS" w:hAnsi="Tahoma" w:cs="Tahoma"/>
          <w:sz w:val="20"/>
          <w:szCs w:val="20"/>
        </w:rPr>
        <w:t xml:space="preserve"> wieża Asinelli, czas wolny, </w:t>
      </w:r>
      <w:r>
        <w:rPr>
          <w:rFonts w:ascii="Tahoma" w:hAnsi="Tahoma" w:cs="Tahoma"/>
          <w:sz w:val="20"/>
          <w:szCs w:val="20"/>
        </w:rPr>
        <w:t>przejazd do</w:t>
      </w:r>
      <w:r w:rsidRPr="0009716B">
        <w:rPr>
          <w:rFonts w:ascii="Tahoma" w:hAnsi="Tahoma" w:cs="Tahoma"/>
          <w:sz w:val="20"/>
          <w:szCs w:val="20"/>
        </w:rPr>
        <w:t xml:space="preserve"> </w:t>
      </w:r>
      <w:r w:rsidRPr="00555287">
        <w:rPr>
          <w:rFonts w:ascii="Tahoma" w:hAnsi="Tahoma" w:cs="Tahoma"/>
          <w:b/>
          <w:sz w:val="20"/>
          <w:szCs w:val="20"/>
        </w:rPr>
        <w:t>San Mauro Mare</w:t>
      </w:r>
      <w:r>
        <w:rPr>
          <w:rFonts w:ascii="Tahoma" w:hAnsi="Tahoma" w:cs="Tahoma"/>
          <w:sz w:val="20"/>
          <w:szCs w:val="20"/>
        </w:rPr>
        <w:t>,</w:t>
      </w:r>
      <w:r w:rsidRPr="0009716B">
        <w:rPr>
          <w:rFonts w:ascii="Tahoma" w:hAnsi="Tahoma" w:cs="Tahoma"/>
          <w:sz w:val="20"/>
          <w:szCs w:val="20"/>
        </w:rPr>
        <w:t xml:space="preserve"> zakwaterowanie w hotelu, czas wolny</w:t>
      </w:r>
      <w:r>
        <w:rPr>
          <w:rFonts w:ascii="Tahoma" w:hAnsi="Tahoma" w:cs="Tahoma"/>
          <w:sz w:val="20"/>
          <w:szCs w:val="20"/>
        </w:rPr>
        <w:t>,</w:t>
      </w:r>
      <w:r w:rsidRPr="0009716B">
        <w:rPr>
          <w:rFonts w:ascii="Tahoma" w:hAnsi="Tahoma" w:cs="Tahoma"/>
          <w:sz w:val="20"/>
          <w:szCs w:val="20"/>
        </w:rPr>
        <w:t xml:space="preserve"> obiadokolacja, nocleg.</w:t>
      </w:r>
    </w:p>
    <w:p w:rsidR="004709D6" w:rsidRDefault="009649D1" w:rsidP="004709D6">
      <w:pPr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III</w:t>
      </w:r>
      <w:r w:rsidR="004709D6">
        <w:rPr>
          <w:rFonts w:ascii="Tahoma" w:eastAsia="Arial Unicode MS" w:hAnsi="Tahoma" w:cs="Tahoma"/>
          <w:b/>
          <w:sz w:val="20"/>
          <w:szCs w:val="20"/>
        </w:rPr>
        <w:t xml:space="preserve"> DZIEŃ</w:t>
      </w:r>
    </w:p>
    <w:p w:rsidR="004709D6" w:rsidRDefault="004709D6" w:rsidP="004709D6">
      <w:pPr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Śniadanie godz. 8.00-8.30, dla osób chętnych wyjazd do </w:t>
      </w:r>
      <w:r>
        <w:rPr>
          <w:rFonts w:ascii="Tahoma" w:eastAsia="Arial Unicode MS" w:hAnsi="Tahoma" w:cs="Tahoma"/>
          <w:b/>
          <w:bCs/>
          <w:sz w:val="20"/>
          <w:szCs w:val="20"/>
        </w:rPr>
        <w:t>San Marino</w:t>
      </w:r>
      <w:r>
        <w:rPr>
          <w:rFonts w:ascii="Tahoma" w:eastAsia="Arial Unicode MS" w:hAnsi="Tahoma" w:cs="Tahoma"/>
          <w:sz w:val="20"/>
          <w:szCs w:val="20"/>
        </w:rPr>
        <w:t xml:space="preserve"> – degustacja lokalnych trunków alkoholowych, następnie zwiedzanie Centro Storico, średniowieczne domy, place i fortyfikacje, ratusz Palazzo Publico – siedziba rządu republiki, katedra św. Marino,</w:t>
      </w:r>
      <w:r>
        <w:rPr>
          <w:rFonts w:ascii="Tahoma" w:eastAsia="Arial Unicode MS" w:hAnsi="Tahoma" w:cs="Tahoma"/>
          <w:sz w:val="18"/>
          <w:szCs w:val="18"/>
        </w:rPr>
        <w:t xml:space="preserve"> następnie przejazd do winiarni Battistini, degustacja win, </w:t>
      </w:r>
      <w:r>
        <w:rPr>
          <w:rFonts w:ascii="Tahoma" w:eastAsia="Arial Unicode MS" w:hAnsi="Tahoma" w:cs="Tahoma"/>
          <w:sz w:val="20"/>
          <w:szCs w:val="20"/>
        </w:rPr>
        <w:t>powrót do hotelu, ok. 18.00 - obiadokolacja, ok. 20.30 - impreza muzyczno-taneczna (wyżywienie w formie zimnych płyt, napoje, wino), nocleg</w:t>
      </w:r>
    </w:p>
    <w:p w:rsidR="004709D6" w:rsidRDefault="009649D1" w:rsidP="004709D6">
      <w:pPr>
        <w:pStyle w:val="Nagwek2"/>
        <w:numPr>
          <w:ilvl w:val="0"/>
          <w:numId w:val="0"/>
        </w:numPr>
        <w:tabs>
          <w:tab w:val="left" w:pos="0"/>
        </w:tabs>
        <w:rPr>
          <w:rFonts w:ascii="Tahoma" w:eastAsia="Arial Unicode MS" w:hAnsi="Tahoma" w:cs="Tahoma"/>
          <w:bCs/>
        </w:rPr>
      </w:pPr>
      <w:r>
        <w:rPr>
          <w:rFonts w:ascii="Tahoma" w:eastAsia="Arial Unicode MS" w:hAnsi="Tahoma" w:cs="Tahoma"/>
        </w:rPr>
        <w:t>IV</w:t>
      </w:r>
      <w:r w:rsidR="004709D6">
        <w:rPr>
          <w:rFonts w:ascii="Tahoma" w:eastAsia="Arial Unicode MS" w:hAnsi="Tahoma" w:cs="Tahoma"/>
        </w:rPr>
        <w:t xml:space="preserve"> DZIEŃ </w:t>
      </w:r>
    </w:p>
    <w:p w:rsidR="004709D6" w:rsidRDefault="004709D6" w:rsidP="004709D6">
      <w:pPr>
        <w:jc w:val="both"/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 xml:space="preserve">Śniadanie godz. 8.00-8.30, przejazd do </w:t>
      </w:r>
      <w:r>
        <w:rPr>
          <w:rFonts w:ascii="Tahoma" w:eastAsia="Arial Unicode MS" w:hAnsi="Tahoma" w:cs="Tahoma"/>
          <w:b/>
          <w:bCs/>
          <w:sz w:val="20"/>
          <w:szCs w:val="20"/>
        </w:rPr>
        <w:t>Urbino –</w:t>
      </w:r>
      <w:r>
        <w:rPr>
          <w:rFonts w:ascii="Tahoma" w:eastAsia="Arial Unicode MS" w:hAnsi="Tahoma" w:cs="Tahoma"/>
          <w:bCs/>
          <w:sz w:val="20"/>
          <w:szCs w:val="20"/>
        </w:rPr>
        <w:t xml:space="preserve"> renesansowego miasta otoczonego murem, którego </w:t>
      </w:r>
      <w:r w:rsidRPr="00B36D95">
        <w:rPr>
          <w:rStyle w:val="Pogrubienie"/>
          <w:rFonts w:ascii="Tahoma" w:eastAsia="Arial Unicode MS" w:hAnsi="Tahoma" w:cs="Tahoma"/>
          <w:b w:val="0"/>
          <w:sz w:val="20"/>
          <w:szCs w:val="20"/>
        </w:rPr>
        <w:t xml:space="preserve">centrum historyczne w 1998 roku zostało wpisane na listę światowego dziedzictwa kulturowego UNESCO, następnie przejazd do </w:t>
      </w:r>
      <w:r w:rsidRPr="00B36D95">
        <w:rPr>
          <w:rStyle w:val="Pogrubienie"/>
          <w:rFonts w:ascii="Tahoma" w:eastAsia="Arial Unicode MS" w:hAnsi="Tahoma" w:cs="Tahoma"/>
          <w:bCs w:val="0"/>
          <w:sz w:val="20"/>
          <w:szCs w:val="20"/>
        </w:rPr>
        <w:t>Gradary</w:t>
      </w:r>
      <w:r w:rsidRPr="00B36D95">
        <w:rPr>
          <w:rStyle w:val="Pogrubienie"/>
          <w:rFonts w:ascii="Tahoma" w:eastAsia="Arial Unicode MS" w:hAnsi="Tahoma" w:cs="Tahoma"/>
          <w:b w:val="0"/>
          <w:sz w:val="20"/>
          <w:szCs w:val="20"/>
        </w:rPr>
        <w:t>, dawnej, średniowiecznej wioski, zwiedzanie</w:t>
      </w:r>
      <w:r w:rsidRPr="00B36D95">
        <w:rPr>
          <w:rStyle w:val="Pogrubienie"/>
          <w:rFonts w:ascii="Tahoma" w:eastAsia="Arial Unicode MS" w:hAnsi="Tahoma" w:cs="Tahoma"/>
          <w:b w:val="0"/>
          <w:bCs w:val="0"/>
          <w:sz w:val="20"/>
          <w:szCs w:val="20"/>
        </w:rPr>
        <w:t xml:space="preserve"> zamku, czas wolny</w:t>
      </w:r>
      <w:r>
        <w:rPr>
          <w:rStyle w:val="Pogrubienie"/>
          <w:rFonts w:ascii="Tahoma" w:eastAsia="Arial Unicode MS" w:hAnsi="Tahoma" w:cs="Tahoma"/>
          <w:b w:val="0"/>
          <w:bCs w:val="0"/>
          <w:sz w:val="20"/>
          <w:szCs w:val="20"/>
        </w:rPr>
        <w:t>,</w:t>
      </w:r>
      <w:r w:rsidRPr="00B36D95">
        <w:rPr>
          <w:rFonts w:ascii="Tahoma" w:eastAsia="Arial Unicode MS" w:hAnsi="Tahoma" w:cs="Tahoma"/>
          <w:b/>
          <w:bCs/>
          <w:sz w:val="20"/>
          <w:szCs w:val="20"/>
        </w:rPr>
        <w:t xml:space="preserve"> </w:t>
      </w:r>
      <w:r w:rsidRPr="00B36D95">
        <w:rPr>
          <w:rFonts w:ascii="Tahoma" w:eastAsia="Arial Unicode MS" w:hAnsi="Tahoma" w:cs="Tahoma"/>
          <w:bCs/>
          <w:sz w:val="20"/>
          <w:szCs w:val="20"/>
        </w:rPr>
        <w:t>obiadokolacja,</w:t>
      </w:r>
      <w:r w:rsidRPr="00B36D95">
        <w:rPr>
          <w:rFonts w:ascii="Tahoma" w:eastAsia="Arial Unicode MS" w:hAnsi="Tahoma" w:cs="Tahoma"/>
          <w:b/>
          <w:bCs/>
          <w:sz w:val="20"/>
          <w:szCs w:val="20"/>
        </w:rPr>
        <w:t xml:space="preserve"> </w:t>
      </w:r>
      <w:r w:rsidRPr="00B36D95">
        <w:rPr>
          <w:rFonts w:ascii="Tahoma" w:eastAsia="Arial Unicode MS" w:hAnsi="Tahoma" w:cs="Tahoma"/>
          <w:bCs/>
          <w:sz w:val="20"/>
          <w:szCs w:val="20"/>
        </w:rPr>
        <w:t>nocleg</w:t>
      </w:r>
      <w:r w:rsidR="00D548BE" w:rsidRPr="00D548BE">
        <w:rPr>
          <w:rFonts w:ascii="Tahoma" w:eastAsia="Arial Unicode MS" w:hAnsi="Tahoma" w:cs="Tahoma"/>
          <w:sz w:val="20"/>
          <w:szCs w:val="20"/>
        </w:rPr>
        <w:t xml:space="preserve"> </w:t>
      </w:r>
      <w:r w:rsidR="00D548BE">
        <w:rPr>
          <w:rFonts w:ascii="Tahoma" w:eastAsia="Arial Unicode MS" w:hAnsi="Tahoma" w:cs="Tahoma"/>
          <w:sz w:val="20"/>
          <w:szCs w:val="20"/>
        </w:rPr>
        <w:t xml:space="preserve">po obiadokolacji przejazd do </w:t>
      </w:r>
      <w:r w:rsidR="00D548BE">
        <w:rPr>
          <w:rFonts w:ascii="Tahoma" w:eastAsia="Arial Unicode MS" w:hAnsi="Tahoma" w:cs="Tahoma"/>
          <w:b/>
          <w:bCs/>
          <w:sz w:val="20"/>
          <w:szCs w:val="20"/>
        </w:rPr>
        <w:t>Cesenatico</w:t>
      </w:r>
      <w:r w:rsidR="00D548BE">
        <w:rPr>
          <w:rFonts w:ascii="Tahoma" w:eastAsia="Arial Unicode MS" w:hAnsi="Tahoma" w:cs="Tahoma"/>
          <w:sz w:val="20"/>
          <w:szCs w:val="20"/>
        </w:rPr>
        <w:t xml:space="preserve"> spacer po starym mieście i porcie wg projektu Leonarda da Vinci, nocleg</w:t>
      </w:r>
    </w:p>
    <w:p w:rsidR="004709D6" w:rsidRDefault="009649D1" w:rsidP="004709D6">
      <w:pPr>
        <w:pStyle w:val="Nagwek2"/>
        <w:numPr>
          <w:ilvl w:val="0"/>
          <w:numId w:val="0"/>
        </w:numPr>
        <w:tabs>
          <w:tab w:val="left" w:pos="0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V</w:t>
      </w:r>
      <w:r w:rsidR="004709D6">
        <w:rPr>
          <w:rFonts w:ascii="Tahoma" w:eastAsia="Arial Unicode MS" w:hAnsi="Tahoma" w:cs="Tahoma"/>
        </w:rPr>
        <w:t xml:space="preserve"> DZIEŃ </w:t>
      </w:r>
    </w:p>
    <w:p w:rsidR="004709D6" w:rsidRDefault="004709D6" w:rsidP="004709D6">
      <w:pPr>
        <w:numPr>
          <w:ilvl w:val="0"/>
          <w:numId w:val="3"/>
        </w:numPr>
        <w:tabs>
          <w:tab w:val="left" w:pos="0"/>
        </w:tabs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Śniadanie godz. </w:t>
      </w:r>
      <w:r w:rsidR="00197E18">
        <w:rPr>
          <w:rFonts w:ascii="Tahoma" w:eastAsia="Arial Unicode MS" w:hAnsi="Tahoma" w:cs="Tahoma"/>
          <w:sz w:val="20"/>
          <w:szCs w:val="20"/>
        </w:rPr>
        <w:t>6.00, wyjazd</w:t>
      </w:r>
      <w:r w:rsidR="004124E3">
        <w:rPr>
          <w:rFonts w:ascii="Tahoma" w:eastAsia="Arial Unicode MS" w:hAnsi="Tahoma" w:cs="Tahoma"/>
          <w:sz w:val="20"/>
          <w:szCs w:val="20"/>
        </w:rPr>
        <w:t xml:space="preserve"> </w:t>
      </w:r>
      <w:r w:rsidR="00CB1348">
        <w:rPr>
          <w:rFonts w:ascii="Tahoma" w:eastAsia="Arial Unicode MS" w:hAnsi="Tahoma" w:cs="Tahoma"/>
          <w:sz w:val="20"/>
          <w:szCs w:val="20"/>
        </w:rPr>
        <w:t xml:space="preserve">do </w:t>
      </w:r>
      <w:r w:rsidR="00451F76">
        <w:rPr>
          <w:rFonts w:ascii="Tahoma" w:eastAsia="Arial Unicode MS" w:hAnsi="Tahoma" w:cs="Tahoma"/>
          <w:b/>
          <w:bCs/>
          <w:sz w:val="20"/>
          <w:szCs w:val="20"/>
        </w:rPr>
        <w:t>Florencji,</w:t>
      </w:r>
      <w:r w:rsidR="00B2500D">
        <w:rPr>
          <w:rFonts w:ascii="Tahoma" w:eastAsia="Arial Unicode MS" w:hAnsi="Tahoma" w:cs="Tahoma"/>
          <w:b/>
          <w:bCs/>
          <w:sz w:val="20"/>
          <w:szCs w:val="20"/>
        </w:rPr>
        <w:t xml:space="preserve"> </w:t>
      </w:r>
      <w:r w:rsidR="00451F76">
        <w:rPr>
          <w:rFonts w:ascii="Tahoma" w:eastAsia="Arial Unicode MS" w:hAnsi="Tahoma" w:cs="Tahoma"/>
          <w:b/>
          <w:bCs/>
          <w:sz w:val="20"/>
          <w:szCs w:val="20"/>
        </w:rPr>
        <w:t xml:space="preserve">stolicy Toskanii. </w:t>
      </w:r>
      <w:r w:rsidR="00CB1348">
        <w:rPr>
          <w:rFonts w:ascii="Tahoma" w:hAnsi="Tahoma" w:cs="Tahoma"/>
          <w:sz w:val="20"/>
          <w:szCs w:val="20"/>
        </w:rPr>
        <w:t>Wjazd na taras widokowy z Placem Michała Anioła, z którego roztacza się przepiękna panorama miasta położonego w dolinie rzeki Arno. Zwiedzanie centrum: kościół Santa Croce - św. Krzyża - miejsca pochówku m.in. Michała Anioła. Następnie piazza Signoria z galerią Uffizi oraz słynny Palazzo Vecchio będący przez wiele lat siedzibą rodu Medyceuszy, najbardziej znany kościół Florencji - gotycka Katedra Santa Maria del Fiore, Wieża Giotta i Baptysterium. Następnie "kipiące złoto" Ponte Vecchio zwany mostem Złotników</w:t>
      </w:r>
      <w:r w:rsidR="00CB1348">
        <w:rPr>
          <w:rFonts w:ascii="Tahoma" w:eastAsia="Arial Unicode MS" w:hAnsi="Tahoma" w:cs="Tahoma"/>
          <w:sz w:val="20"/>
          <w:szCs w:val="20"/>
        </w:rPr>
        <w:t>.</w:t>
      </w:r>
      <w:r w:rsidR="004124E3">
        <w:rPr>
          <w:rFonts w:ascii="Tahoma" w:hAnsi="Tahoma" w:cs="Tahoma"/>
          <w:sz w:val="20"/>
          <w:szCs w:val="20"/>
        </w:rPr>
        <w:t xml:space="preserve">, </w:t>
      </w:r>
      <w:r w:rsidR="004124E3">
        <w:rPr>
          <w:rFonts w:ascii="Tahoma" w:eastAsia="Arial Unicode MS" w:hAnsi="Tahoma" w:cs="Tahoma"/>
          <w:sz w:val="20"/>
          <w:szCs w:val="20"/>
        </w:rPr>
        <w:t>ok. godz. 18</w:t>
      </w:r>
      <w:r>
        <w:rPr>
          <w:rFonts w:ascii="Tahoma" w:eastAsia="Arial Unicode MS" w:hAnsi="Tahoma" w:cs="Tahoma"/>
          <w:sz w:val="20"/>
          <w:szCs w:val="20"/>
        </w:rPr>
        <w:t>.00 nocny przejazd do Polski</w:t>
      </w:r>
    </w:p>
    <w:p w:rsidR="004709D6" w:rsidRDefault="004709D6" w:rsidP="004709D6">
      <w:pPr>
        <w:pStyle w:val="Nagwek2"/>
        <w:tabs>
          <w:tab w:val="left" w:pos="0"/>
        </w:tabs>
        <w:rPr>
          <w:rFonts w:ascii="Tahoma" w:eastAsia="Arial Unicode MS" w:hAnsi="Tahoma" w:cs="Tahoma"/>
          <w:b w:val="0"/>
        </w:rPr>
      </w:pPr>
      <w:r>
        <w:rPr>
          <w:rFonts w:ascii="Tahoma" w:eastAsia="Arial Unicode MS" w:hAnsi="Tahoma" w:cs="Tahoma"/>
        </w:rPr>
        <w:t>V</w:t>
      </w:r>
      <w:r w:rsidR="009649D1">
        <w:rPr>
          <w:rFonts w:ascii="Tahoma" w:eastAsia="Arial Unicode MS" w:hAnsi="Tahoma" w:cs="Tahoma"/>
        </w:rPr>
        <w:t>I</w:t>
      </w:r>
      <w:r>
        <w:rPr>
          <w:rFonts w:ascii="Tahoma" w:eastAsia="Arial Unicode MS" w:hAnsi="Tahoma" w:cs="Tahoma"/>
        </w:rPr>
        <w:t xml:space="preserve"> DZIEŃ</w:t>
      </w:r>
    </w:p>
    <w:p w:rsidR="004709D6" w:rsidRDefault="004709D6" w:rsidP="004709D6">
      <w:pPr>
        <w:pStyle w:val="Nagwek2"/>
        <w:tabs>
          <w:tab w:val="left" w:pos="0"/>
        </w:tabs>
        <w:rPr>
          <w:rFonts w:ascii="Tahoma" w:eastAsia="Arial Unicode MS" w:hAnsi="Tahoma" w:cs="Tahoma"/>
          <w:b w:val="0"/>
        </w:rPr>
      </w:pPr>
      <w:r>
        <w:rPr>
          <w:rFonts w:ascii="Tahoma" w:eastAsia="Arial Unicode MS" w:hAnsi="Tahoma" w:cs="Tahoma"/>
          <w:b w:val="0"/>
        </w:rPr>
        <w:t>Przyjazd do kraju i zakończenie imprezy w godzinach porannych</w:t>
      </w:r>
    </w:p>
    <w:p w:rsidR="00603B13" w:rsidRPr="00993A8A" w:rsidRDefault="00603B13" w:rsidP="00603B13">
      <w:pPr>
        <w:rPr>
          <w:rFonts w:ascii="Tahoma" w:hAnsi="Tahoma" w:cs="Tahoma"/>
          <w:b/>
          <w:color w:val="FF0000"/>
          <w:sz w:val="20"/>
          <w:szCs w:val="20"/>
        </w:rPr>
      </w:pPr>
      <w:r w:rsidRPr="00993A8A">
        <w:rPr>
          <w:rFonts w:ascii="Tahoma" w:hAnsi="Tahoma" w:cs="Tahoma"/>
          <w:b/>
          <w:color w:val="FF0000"/>
          <w:sz w:val="20"/>
          <w:szCs w:val="20"/>
        </w:rPr>
        <w:t>Cena nie zawiera biletu wstępu do zamku w Gradarze</w:t>
      </w:r>
      <w:r w:rsidR="00757D81" w:rsidRPr="00993A8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4124E3" w:rsidRPr="004124E3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>oraz kosztu przewodnika miejskiego</w:t>
      </w:r>
      <w:r w:rsidR="00CB1348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>,</w:t>
      </w:r>
      <w:r w:rsidR="004124E3" w:rsidRPr="004124E3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 xml:space="preserve"> </w:t>
      </w:r>
      <w:r w:rsidR="00CB1348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 xml:space="preserve">transportu komunikacją miejską i </w:t>
      </w:r>
      <w:r w:rsidR="004124E3" w:rsidRPr="004124E3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>słuchawek w</w:t>
      </w:r>
      <w:r w:rsidR="00CB1348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 xml:space="preserve">e Florencji </w:t>
      </w:r>
      <w:r w:rsidR="004124E3" w:rsidRPr="004124E3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 xml:space="preserve">– ok. </w:t>
      </w:r>
      <w:r w:rsidR="00CB1348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>2</w:t>
      </w:r>
      <w:r w:rsidR="004124E3" w:rsidRPr="004124E3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>0</w:t>
      </w:r>
      <w:r w:rsidR="00CB1348">
        <w:rPr>
          <w:rFonts w:ascii="Tahoma" w:eastAsia="Arial Unicode MS" w:hAnsi="Tahoma" w:cs="Tahoma"/>
          <w:b/>
          <w:bCs/>
          <w:color w:val="FF0000"/>
          <w:sz w:val="20"/>
          <w:szCs w:val="20"/>
        </w:rPr>
        <w:t xml:space="preserve"> eur</w:t>
      </w:r>
    </w:p>
    <w:sectPr w:rsidR="00603B13" w:rsidRPr="00993A8A" w:rsidSect="00E77B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6"/>
    <w:rsid w:val="00014545"/>
    <w:rsid w:val="00085B8A"/>
    <w:rsid w:val="000F4737"/>
    <w:rsid w:val="00104A51"/>
    <w:rsid w:val="001578CB"/>
    <w:rsid w:val="00197E18"/>
    <w:rsid w:val="001A2120"/>
    <w:rsid w:val="001D691A"/>
    <w:rsid w:val="0023379E"/>
    <w:rsid w:val="002611B3"/>
    <w:rsid w:val="002B63B1"/>
    <w:rsid w:val="002D5710"/>
    <w:rsid w:val="004124E3"/>
    <w:rsid w:val="0043133D"/>
    <w:rsid w:val="00451F76"/>
    <w:rsid w:val="004709D6"/>
    <w:rsid w:val="004E0AD9"/>
    <w:rsid w:val="0050361C"/>
    <w:rsid w:val="0053755B"/>
    <w:rsid w:val="00592639"/>
    <w:rsid w:val="005E3AF1"/>
    <w:rsid w:val="00603B13"/>
    <w:rsid w:val="00605E1A"/>
    <w:rsid w:val="00664B89"/>
    <w:rsid w:val="00674302"/>
    <w:rsid w:val="007462F8"/>
    <w:rsid w:val="00757D81"/>
    <w:rsid w:val="007F1051"/>
    <w:rsid w:val="009649D1"/>
    <w:rsid w:val="00972D8E"/>
    <w:rsid w:val="00975100"/>
    <w:rsid w:val="00993A8A"/>
    <w:rsid w:val="00A44579"/>
    <w:rsid w:val="00A47902"/>
    <w:rsid w:val="00B00ECC"/>
    <w:rsid w:val="00B2500D"/>
    <w:rsid w:val="00B65380"/>
    <w:rsid w:val="00C9245D"/>
    <w:rsid w:val="00CB1348"/>
    <w:rsid w:val="00CB373F"/>
    <w:rsid w:val="00D06EB5"/>
    <w:rsid w:val="00D548BE"/>
    <w:rsid w:val="00D60C00"/>
    <w:rsid w:val="00E77B58"/>
    <w:rsid w:val="00E82C9E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BA52-8899-4459-ABCB-EBFA681F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4709D6"/>
    <w:pPr>
      <w:keepNext/>
      <w:numPr>
        <w:numId w:val="1"/>
      </w:numPr>
      <w:ind w:left="0" w:firstLine="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709D6"/>
    <w:pPr>
      <w:keepNext/>
      <w:numPr>
        <w:ilvl w:val="1"/>
        <w:numId w:val="1"/>
      </w:numPr>
      <w:ind w:left="0" w:firstLine="0"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9D6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709D6"/>
    <w:rPr>
      <w:rFonts w:ascii="Arial" w:eastAsia="SimSun" w:hAnsi="Arial" w:cs="Arial"/>
      <w:b/>
      <w:kern w:val="1"/>
      <w:sz w:val="20"/>
      <w:szCs w:val="20"/>
      <w:lang w:eastAsia="zh-CN" w:bidi="hi-IN"/>
    </w:rPr>
  </w:style>
  <w:style w:type="character" w:styleId="Pogrubienie">
    <w:name w:val="Strong"/>
    <w:qFormat/>
    <w:rsid w:val="004709D6"/>
    <w:rPr>
      <w:b/>
      <w:bCs/>
    </w:rPr>
  </w:style>
  <w:style w:type="paragraph" w:customStyle="1" w:styleId="Tekstpodstawowy21">
    <w:name w:val="Tekst podstawowy 21"/>
    <w:basedOn w:val="Normalny"/>
    <w:rsid w:val="004709D6"/>
    <w:pPr>
      <w:jc w:val="both"/>
    </w:pPr>
    <w:rPr>
      <w:rFonts w:ascii="Arial" w:hAnsi="Arial" w:cs="Arial"/>
      <w:sz w:val="18"/>
    </w:rPr>
  </w:style>
  <w:style w:type="paragraph" w:styleId="NormalnyWeb">
    <w:name w:val="Normal (Web)"/>
    <w:basedOn w:val="Normalny"/>
    <w:uiPriority w:val="99"/>
    <w:unhideWhenUsed/>
    <w:rsid w:val="00D548B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2018-05-07T16:52:00Z</dcterms:created>
  <dcterms:modified xsi:type="dcterms:W3CDTF">2018-05-07T16:52:00Z</dcterms:modified>
</cp:coreProperties>
</file>